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236D0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7E8DA13A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1A6F274F" w14:textId="77777777" w:rsidR="009F7836" w:rsidRPr="006C0528" w:rsidRDefault="009F7836" w:rsidP="009F7836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67F609FC" w14:textId="1DD15746" w:rsidR="00CC6C03" w:rsidRDefault="00F64453" w:rsidP="00645E4D">
      <w:pPr>
        <w:pStyle w:val="Heading2"/>
        <w:spacing w:before="0" w:after="0"/>
        <w:ind w:left="5040"/>
        <w:rPr>
          <w:rFonts w:ascii="HebarU" w:hAnsi="HebarU" w:cs="Times New Roman"/>
          <w:b w:val="0"/>
          <w:bCs w:val="0"/>
          <w:i w:val="0"/>
          <w:iCs w:val="0"/>
          <w:sz w:val="24"/>
          <w:szCs w:val="20"/>
          <w:lang w:val="ru-RU" w:eastAsia="en-US"/>
        </w:rPr>
      </w:pPr>
      <w:r>
        <w:rPr>
          <w:rFonts w:ascii="HebarU" w:hAnsi="HebarU" w:cs="Times New Roman"/>
          <w:b w:val="0"/>
          <w:bCs w:val="0"/>
          <w:i w:val="0"/>
          <w:iCs w:val="0"/>
          <w:sz w:val="24"/>
          <w:szCs w:val="20"/>
          <w:lang w:val="ru-RU" w:eastAsia="en-US"/>
        </w:rPr>
        <w:t>„ЕКЗАЛТО“ ЕООД</w:t>
      </w:r>
      <w:r w:rsidR="00CC6C03" w:rsidRPr="00CC6C03">
        <w:rPr>
          <w:rFonts w:ascii="HebarU" w:hAnsi="HebarU" w:cs="Times New Roman"/>
          <w:b w:val="0"/>
          <w:bCs w:val="0"/>
          <w:i w:val="0"/>
          <w:iCs w:val="0"/>
          <w:sz w:val="24"/>
          <w:szCs w:val="20"/>
          <w:lang w:val="ru-RU" w:eastAsia="en-US"/>
        </w:rPr>
        <w:t xml:space="preserve"> </w:t>
      </w:r>
    </w:p>
    <w:p w14:paraId="2F8DCC22" w14:textId="2AF72FEB" w:rsidR="00645E4D" w:rsidRPr="006A2536" w:rsidRDefault="00645E4D" w:rsidP="00645E4D">
      <w:pPr>
        <w:pStyle w:val="Heading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DDD099E" w14:textId="2D48F145" w:rsidR="00645E4D" w:rsidRDefault="00645E4D" w:rsidP="00645E4D">
      <w:pPr>
        <w:ind w:left="5040"/>
        <w:rPr>
          <w:lang w:val="ru-RU"/>
        </w:rPr>
      </w:pPr>
      <w:r>
        <w:rPr>
          <w:lang w:val="ru-RU"/>
        </w:rPr>
        <w:t xml:space="preserve">ЕИК: </w:t>
      </w:r>
      <w:r w:rsidR="00F64453">
        <w:rPr>
          <w:lang w:val="ru-RU"/>
        </w:rPr>
        <w:t>204005541</w:t>
      </w:r>
      <w:r w:rsidRPr="00951D54">
        <w:rPr>
          <w:lang w:val="ru-RU"/>
        </w:rPr>
        <w:t xml:space="preserve"> </w:t>
      </w:r>
    </w:p>
    <w:p w14:paraId="53C6E75C" w14:textId="77777777" w:rsidR="00645E4D" w:rsidRPr="006A2536" w:rsidRDefault="00645E4D" w:rsidP="00645E4D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ЕИК /Булстат на бенефициента</w:t>
      </w:r>
      <w:r w:rsidRPr="00A63654">
        <w:rPr>
          <w:sz w:val="18"/>
          <w:szCs w:val="18"/>
          <w:lang w:val="ru-RU"/>
        </w:rPr>
        <w:t>)</w:t>
      </w:r>
    </w:p>
    <w:p w14:paraId="75F49FB6" w14:textId="77777777" w:rsidR="009F7836" w:rsidRPr="00645E4D" w:rsidRDefault="009F7836" w:rsidP="009F7836">
      <w:pPr>
        <w:rPr>
          <w:rFonts w:ascii="Times New Roman" w:hAnsi="Times New Roman"/>
          <w:szCs w:val="24"/>
          <w:lang w:val="ru-RU"/>
        </w:rPr>
      </w:pPr>
    </w:p>
    <w:p w14:paraId="449FF0BE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46E38AF4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2569BFE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6FAB2195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133447D2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57B3EBF9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2C70A180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77F0708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5462FB05" w14:textId="77777777" w:rsidR="003078CA" w:rsidRPr="003078CA" w:rsidRDefault="003078CA" w:rsidP="003078CA">
      <w:pPr>
        <w:rPr>
          <w:rFonts w:ascii="Times New Roman" w:hAnsi="Times New Roman"/>
          <w:b/>
          <w:bCs/>
          <w:szCs w:val="24"/>
        </w:rPr>
      </w:pPr>
      <w:r w:rsidRPr="003078CA">
        <w:rPr>
          <w:rFonts w:ascii="Times New Roman" w:hAnsi="Times New Roman"/>
          <w:b/>
          <w:bCs/>
          <w:szCs w:val="24"/>
        </w:rPr>
        <w:t xml:space="preserve">Доставка, внедряване и въвеждане в експлоатация на уеб базирани ИКТ решения: </w:t>
      </w:r>
    </w:p>
    <w:p w14:paraId="7444D2EB" w14:textId="77777777" w:rsidR="003078CA" w:rsidRPr="003078CA" w:rsidRDefault="003078CA" w:rsidP="003078CA">
      <w:pPr>
        <w:rPr>
          <w:rFonts w:ascii="Times New Roman" w:hAnsi="Times New Roman"/>
          <w:b/>
          <w:bCs/>
          <w:szCs w:val="24"/>
        </w:rPr>
      </w:pPr>
      <w:r w:rsidRPr="003078CA">
        <w:rPr>
          <w:rFonts w:ascii="Times New Roman" w:hAnsi="Times New Roman"/>
          <w:b/>
          <w:bCs/>
          <w:szCs w:val="24"/>
        </w:rPr>
        <w:t xml:space="preserve">Обособена позиция № 1 – Система за управление на взаимоотношенията с клиенти (CRM система) – 1 бр.; </w:t>
      </w:r>
    </w:p>
    <w:p w14:paraId="654B6DBE" w14:textId="77777777" w:rsidR="003078CA" w:rsidRDefault="003078CA" w:rsidP="003078CA">
      <w:pPr>
        <w:rPr>
          <w:rFonts w:ascii="Times New Roman" w:hAnsi="Times New Roman"/>
          <w:b/>
          <w:bCs/>
          <w:szCs w:val="24"/>
        </w:rPr>
      </w:pPr>
      <w:r w:rsidRPr="003078CA">
        <w:rPr>
          <w:rFonts w:ascii="Times New Roman" w:hAnsi="Times New Roman"/>
          <w:b/>
          <w:bCs/>
          <w:szCs w:val="24"/>
        </w:rPr>
        <w:t>Обособена позиция № 2 – Модул/система за управление на производството – 1 бр.</w:t>
      </w:r>
    </w:p>
    <w:p w14:paraId="35DBFC6F" w14:textId="77777777" w:rsidR="003078CA" w:rsidRDefault="003078CA" w:rsidP="009F7836">
      <w:pPr>
        <w:rPr>
          <w:rFonts w:ascii="Times New Roman" w:hAnsi="Times New Roman"/>
          <w:i/>
          <w:sz w:val="20"/>
          <w:lang w:val="en-US"/>
        </w:rPr>
      </w:pPr>
    </w:p>
    <w:p w14:paraId="5E19103A" w14:textId="41D224D6" w:rsidR="009F7836" w:rsidRPr="00B22C33" w:rsidRDefault="003A5D39" w:rsidP="009F7836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„</w:t>
      </w:r>
      <w:r w:rsidR="00645E4D" w:rsidRPr="00FA7757">
        <w:rPr>
          <w:rFonts w:ascii="Times New Roman" w:hAnsi="Times New Roman"/>
          <w:color w:val="333333"/>
          <w:szCs w:val="24"/>
          <w:lang w:eastAsia="bg-BG"/>
        </w:rPr>
        <w:t>Доставка и въвеждане в експлоатация на Система за управление на взаимоотношенията с клиенти (CRM система)</w:t>
      </w:r>
      <w:r w:rsidR="00645E4D">
        <w:rPr>
          <w:rFonts w:ascii="Times New Roman" w:hAnsi="Times New Roman"/>
          <w:color w:val="333333"/>
          <w:szCs w:val="24"/>
          <w:lang w:eastAsia="bg-BG"/>
        </w:rPr>
        <w:t>-1бр.</w:t>
      </w:r>
      <w:r w:rsidR="00645E4D" w:rsidRPr="00FA7757">
        <w:rPr>
          <w:rFonts w:ascii="Times New Roman" w:hAnsi="Times New Roman"/>
          <w:color w:val="333333"/>
          <w:szCs w:val="24"/>
          <w:lang w:eastAsia="bg-BG"/>
        </w:rPr>
        <w:t xml:space="preserve"> и на модул/система за управление на производството</w:t>
      </w:r>
      <w:r w:rsidR="00645E4D">
        <w:rPr>
          <w:rFonts w:ascii="Times New Roman" w:hAnsi="Times New Roman"/>
          <w:color w:val="333333"/>
          <w:szCs w:val="24"/>
          <w:lang w:eastAsia="bg-BG"/>
        </w:rPr>
        <w:t xml:space="preserve"> – 1бр.</w:t>
      </w:r>
      <w:r>
        <w:rPr>
          <w:rFonts w:ascii="Times New Roman" w:hAnsi="Times New Roman"/>
          <w:b/>
          <w:szCs w:val="24"/>
        </w:rPr>
        <w:t>“</w:t>
      </w:r>
    </w:p>
    <w:p w14:paraId="02907B95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BE1B5ED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1D0D4B26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2208B99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43C38B1A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</w:t>
      </w:r>
      <w:proofErr w:type="spellStart"/>
      <w:r w:rsidRPr="00B22C33">
        <w:rPr>
          <w:rFonts w:ascii="Times New Roman" w:hAnsi="Times New Roman"/>
          <w:szCs w:val="24"/>
        </w:rPr>
        <w:t>ф.д</w:t>
      </w:r>
      <w:proofErr w:type="spellEnd"/>
      <w:r w:rsidRPr="00B22C33">
        <w:rPr>
          <w:rFonts w:ascii="Times New Roman" w:hAnsi="Times New Roman"/>
          <w:szCs w:val="24"/>
        </w:rPr>
        <w:t xml:space="preserve">. № __________ / _________ г. по описа на __________________ съд, </w:t>
      </w:r>
    </w:p>
    <w:p w14:paraId="3FBC2A5B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30B1AA98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2AEA5247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7A632516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4892BF24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40BBB58C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7C30A428" w14:textId="77777777"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71168CBD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6F48639C" w14:textId="77777777" w:rsidR="003078CA" w:rsidRPr="003078CA" w:rsidRDefault="003078CA" w:rsidP="003078CA">
      <w:pPr>
        <w:jc w:val="center"/>
        <w:rPr>
          <w:rFonts w:ascii="Times New Roman" w:hAnsi="Times New Roman"/>
          <w:b/>
          <w:szCs w:val="24"/>
        </w:rPr>
      </w:pPr>
      <w:r w:rsidRPr="003078CA">
        <w:rPr>
          <w:rFonts w:ascii="Times New Roman" w:hAnsi="Times New Roman"/>
          <w:b/>
          <w:szCs w:val="24"/>
        </w:rPr>
        <w:t xml:space="preserve">Доставка, внедряване и въвеждане в експлоатация на уеб базирани ИКТ решения: </w:t>
      </w:r>
    </w:p>
    <w:p w14:paraId="47225C85" w14:textId="77777777" w:rsidR="003078CA" w:rsidRPr="003078CA" w:rsidRDefault="003078CA" w:rsidP="003078CA">
      <w:pPr>
        <w:jc w:val="center"/>
        <w:rPr>
          <w:rFonts w:ascii="Times New Roman" w:hAnsi="Times New Roman"/>
          <w:b/>
          <w:szCs w:val="24"/>
        </w:rPr>
      </w:pPr>
      <w:r w:rsidRPr="003078CA">
        <w:rPr>
          <w:rFonts w:ascii="Times New Roman" w:hAnsi="Times New Roman"/>
          <w:b/>
          <w:szCs w:val="24"/>
        </w:rPr>
        <w:t xml:space="preserve">Обособена позиция № 1 – Система за управление на взаимоотношенията с клиенти (CRM система) – 1 бр.; </w:t>
      </w:r>
    </w:p>
    <w:p w14:paraId="7B28572C" w14:textId="2FDC70D8" w:rsidR="009F7836" w:rsidRPr="00B22C33" w:rsidRDefault="003078CA" w:rsidP="003078CA">
      <w:pPr>
        <w:jc w:val="center"/>
        <w:rPr>
          <w:rFonts w:ascii="Times New Roman" w:hAnsi="Times New Roman"/>
          <w:b/>
          <w:sz w:val="18"/>
          <w:szCs w:val="18"/>
        </w:rPr>
      </w:pPr>
      <w:r w:rsidRPr="003078CA">
        <w:rPr>
          <w:rFonts w:ascii="Times New Roman" w:hAnsi="Times New Roman"/>
          <w:b/>
          <w:szCs w:val="24"/>
        </w:rPr>
        <w:t>Обособена позиция № 2 – Модул/система за управление на производството – 1 бр.</w:t>
      </w:r>
      <w:r w:rsidRPr="003078CA">
        <w:rPr>
          <w:rFonts w:ascii="Times New Roman" w:hAnsi="Times New Roman"/>
          <w:b/>
          <w:sz w:val="18"/>
          <w:szCs w:val="24"/>
        </w:rPr>
        <w:t xml:space="preserve"> </w:t>
      </w:r>
      <w:r w:rsidR="009F7836"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5A532D0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D9B2AE8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04C9DBDA" w14:textId="2C530680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</w:t>
      </w:r>
      <w:r w:rsidR="00645E4D" w:rsidRPr="00645E4D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>установения срок.</w:t>
      </w:r>
    </w:p>
    <w:p w14:paraId="4F03FE4E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673FD472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16C5F8A7" w14:textId="322149AB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lastRenderedPageBreak/>
        <w:t>Предлагаме срок за изпълнение на предмета на процедурата ________________ месеца, считано от датата на подписване на договора за изпълнение.</w:t>
      </w:r>
    </w:p>
    <w:p w14:paraId="43E0CCF9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2224500A" w14:textId="4C3D547B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="001F4FDF">
        <w:rPr>
          <w:rFonts w:ascii="Times New Roman" w:hAnsi="Times New Roman"/>
          <w:szCs w:val="24"/>
        </w:rPr>
        <w:t>сключване на договор</w:t>
      </w:r>
      <w:r w:rsidR="008A04A7" w:rsidRPr="008A04A7">
        <w:rPr>
          <w:rFonts w:ascii="Times New Roman" w:hAnsi="Times New Roman"/>
          <w:szCs w:val="24"/>
        </w:rPr>
        <w:t xml:space="preserve">, считано от крайния срок за подаване на офертите. </w:t>
      </w:r>
      <w:r w:rsidRPr="00DA1F98">
        <w:rPr>
          <w:rFonts w:ascii="Times New Roman" w:hAnsi="Times New Roman"/>
          <w:szCs w:val="24"/>
        </w:rPr>
        <w:t>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661F5278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567A4B8" w14:textId="77777777" w:rsidR="003A1778" w:rsidRPr="003A1778" w:rsidRDefault="003A1778" w:rsidP="003A1778">
      <w:pPr>
        <w:rPr>
          <w:lang w:eastAsia="bg-BG"/>
        </w:rPr>
      </w:pPr>
    </w:p>
    <w:p w14:paraId="7426D333" w14:textId="77777777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108139C0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489135B8" w14:textId="77777777"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14:paraId="05C6ABD0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31BA077B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14:paraId="2CCD8AAF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702" w14:textId="77777777"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7ED3F121" w14:textId="3D07F659" w:rsidR="00645E4D" w:rsidRPr="00645E4D" w:rsidRDefault="00F64453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„ЕКЗАЛТО“ ЕООД</w:t>
            </w:r>
            <w:r w:rsidR="00645E4D" w:rsidRPr="00645E4D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</w:p>
          <w:p w14:paraId="17147B59" w14:textId="39013827"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B5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A79" w14:textId="77777777"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14:paraId="1F072BBD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3689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 xml:space="preserve">Изисквания към изпълнението и качеството на </w:t>
            </w:r>
            <w:r w:rsidRPr="00645E4D">
              <w:rPr>
                <w:rFonts w:ascii="Times New Roman" w:hAnsi="Times New Roman"/>
                <w:bCs/>
                <w:strike/>
                <w:szCs w:val="24"/>
              </w:rPr>
              <w:t>стоките</w:t>
            </w:r>
            <w:r w:rsidRPr="004626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6265B">
              <w:rPr>
                <w:rFonts w:ascii="Times New Roman" w:hAnsi="Times New Roman"/>
                <w:szCs w:val="24"/>
              </w:rPr>
              <w:t xml:space="preserve">/ услугите / </w:t>
            </w:r>
            <w:r w:rsidRPr="00645E4D">
              <w:rPr>
                <w:rFonts w:ascii="Times New Roman" w:hAnsi="Times New Roman"/>
                <w:strike/>
                <w:szCs w:val="24"/>
              </w:rPr>
              <w:t>строителството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890C29A" w14:textId="77777777" w:rsidR="005F73AB" w:rsidRDefault="005F73AB" w:rsidP="005F73AB">
            <w:pPr>
              <w:jc w:val="both"/>
              <w:rPr>
                <w:rFonts w:ascii="Times New Roman" w:hAnsi="Times New Roman"/>
                <w:color w:val="333333"/>
                <w:szCs w:val="24"/>
                <w:lang w:eastAsia="bg-BG"/>
              </w:rPr>
            </w:pPr>
          </w:p>
          <w:p w14:paraId="0D9F71C6" w14:textId="4C91A22C" w:rsidR="005F73AB" w:rsidRPr="005F73AB" w:rsidRDefault="005F73AB" w:rsidP="00F56515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333333"/>
                <w:szCs w:val="24"/>
                <w:lang w:eastAsia="bg-BG"/>
              </w:rPr>
            </w:pPr>
            <w:r w:rsidRPr="005F73AB">
              <w:rPr>
                <w:rFonts w:ascii="Times New Roman" w:hAnsi="Times New Roman"/>
                <w:color w:val="333333"/>
                <w:szCs w:val="24"/>
                <w:lang w:eastAsia="bg-BG"/>
              </w:rPr>
              <w:t xml:space="preserve">Доставка, внедряване и въвеждане в експлоатация на уеб базирани ИКТ решения: </w:t>
            </w:r>
          </w:p>
          <w:p w14:paraId="636B7610" w14:textId="6894280B" w:rsidR="0046265B" w:rsidRDefault="005F73AB" w:rsidP="005F73AB">
            <w:pPr>
              <w:jc w:val="both"/>
              <w:rPr>
                <w:rFonts w:ascii="Times New Roman" w:hAnsi="Times New Roman"/>
                <w:color w:val="333333"/>
                <w:szCs w:val="24"/>
                <w:lang w:eastAsia="bg-BG"/>
              </w:rPr>
            </w:pPr>
            <w:r w:rsidRPr="005F73AB">
              <w:rPr>
                <w:rFonts w:ascii="Times New Roman" w:hAnsi="Times New Roman"/>
                <w:color w:val="333333"/>
                <w:szCs w:val="24"/>
                <w:lang w:eastAsia="bg-BG"/>
              </w:rPr>
              <w:t>Обособена позиция № 1 – Система за управление на взаимоотношенията с клиенти (CRM система) – 1 бр.</w:t>
            </w:r>
            <w:r w:rsidR="00645E4D">
              <w:rPr>
                <w:rFonts w:ascii="Times New Roman" w:hAnsi="Times New Roman"/>
                <w:color w:val="333333"/>
                <w:szCs w:val="24"/>
                <w:lang w:eastAsia="bg-BG"/>
              </w:rPr>
              <w:t>,</w:t>
            </w:r>
            <w:r w:rsidR="00645E4D">
              <w:t xml:space="preserve"> </w:t>
            </w:r>
            <w:r w:rsidR="00645E4D" w:rsidRPr="00645E4D">
              <w:rPr>
                <w:rFonts w:ascii="Times New Roman" w:hAnsi="Times New Roman"/>
                <w:color w:val="333333"/>
                <w:szCs w:val="24"/>
                <w:lang w:eastAsia="bg-BG"/>
              </w:rPr>
              <w:t>със следните минимални технически и функционални характеристики</w:t>
            </w:r>
            <w:r w:rsidR="00645E4D">
              <w:rPr>
                <w:rFonts w:ascii="Times New Roman" w:hAnsi="Times New Roman"/>
                <w:color w:val="333333"/>
                <w:szCs w:val="24"/>
                <w:lang w:eastAsia="bg-BG"/>
              </w:rPr>
              <w:t>:</w:t>
            </w:r>
          </w:p>
          <w:p w14:paraId="2DA1128C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Управление на информацията за клиенти, партньори и доставчици;</w:t>
            </w:r>
          </w:p>
          <w:p w14:paraId="31658BD8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Управление на каналите за взаимодействие с клиенти, партньори и доставчици;</w:t>
            </w:r>
          </w:p>
          <w:p w14:paraId="4E4B67B3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Управление на маркетинговите дейности на предприятието (сегментиране и генериране на нови потенциални потребители);</w:t>
            </w:r>
          </w:p>
          <w:p w14:paraId="7EDE8430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Управление на </w:t>
            </w:r>
            <w:proofErr w:type="spellStart"/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следпродажбеното</w:t>
            </w:r>
            <w:proofErr w:type="spellEnd"/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обслужване (гаранционно обслужване, набиране на препоръки от клиенти, управление на рекламациите);</w:t>
            </w:r>
          </w:p>
          <w:p w14:paraId="7F2ED5E5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Аналитичен модул - анализ на поведението на потребителите и анализ на бизнес резултатите.</w:t>
            </w:r>
          </w:p>
          <w:p w14:paraId="5C4F0140" w14:textId="77777777" w:rsidR="001578AD" w:rsidRDefault="00F64453" w:rsidP="00645E4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Възможност за интеграция с наличните сист</w:t>
            </w:r>
            <w:r w:rsid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еми в предприятието. Решението следва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да бъде уеб базирано, без доставка на хардуер, с</w:t>
            </w:r>
            <w:r w:rsid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включен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 </w:t>
            </w:r>
            <w:r w:rsid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безплатен и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безсрочен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lastRenderedPageBreak/>
              <w:t xml:space="preserve">лиценз за до 10 персонални потребители. </w:t>
            </w:r>
          </w:p>
          <w:p w14:paraId="4CE6C09B" w14:textId="7EB99764" w:rsidR="001578AD" w:rsidRDefault="00F64453" w:rsidP="001578AD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Потребителският интерфейс</w:t>
            </w:r>
            <w:r w:rsid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, следва да е на български език.</w:t>
            </w:r>
          </w:p>
          <w:p w14:paraId="30F1C0C1" w14:textId="67F2EAB8" w:rsidR="001578AD" w:rsidRDefault="001578AD" w:rsidP="001578AD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Решението трябва да позволява импорт и миграция на съществуващи данни. Допускат се готови, персонализирани и </w:t>
            </w:r>
            <w:proofErr w:type="spellStart"/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SaaS</w:t>
            </w:r>
            <w:proofErr w:type="spellEnd"/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/облачни решения</w:t>
            </w:r>
          </w:p>
          <w:p w14:paraId="1C763C6C" w14:textId="6870A5D4" w:rsidR="001578AD" w:rsidRDefault="001578AD" w:rsidP="001578AD">
            <w:pPr>
              <w:numPr>
                <w:ilvl w:val="0"/>
                <w:numId w:val="13"/>
              </w:numP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Хостинг от изпълнителя и/или </w:t>
            </w: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собствен хостинг на Възложителя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и/</w:t>
            </w: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или първоначален хостинг от изпълнителя с последващо прехвърляне, при гарантирани непрекъснато използване през периода на устойчивост и възможност за прехвърляне на системата и данните.</w:t>
            </w:r>
          </w:p>
          <w:p w14:paraId="449693D3" w14:textId="2F1F6F9F" w:rsidR="002E5263" w:rsidRPr="001578AD" w:rsidRDefault="002E5263" w:rsidP="00E807E8">
            <w:pPr>
              <w:numPr>
                <w:ilvl w:val="0"/>
                <w:numId w:val="14"/>
              </w:numPr>
              <w:ind w:left="709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Ръководство на потребителя на български език.</w:t>
            </w:r>
          </w:p>
          <w:p w14:paraId="29C1B6DC" w14:textId="77777777" w:rsidR="00645E4D" w:rsidRDefault="00645E4D" w:rsidP="00645E4D">
            <w:pPr>
              <w:ind w:left="720"/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5CF4CCE6" w14:textId="77777777" w:rsidR="00645E4D" w:rsidRDefault="00645E4D" w:rsidP="00645E4D">
            <w:pPr>
              <w:ind w:left="720"/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7091FA47" w14:textId="77777777" w:rsidR="00645E4D" w:rsidRDefault="00645E4D" w:rsidP="00645E4D">
            <w:pPr>
              <w:ind w:left="720"/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  <w:p w14:paraId="2E262F36" w14:textId="41760365" w:rsidR="00F56515" w:rsidRPr="00F56515" w:rsidRDefault="00F56515" w:rsidP="00F56515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</w:pPr>
            <w:r w:rsidRPr="00F5651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 xml:space="preserve">Доставка, внедряване и въвеждане в експлоатация на уеб базирани ИКТ решения: </w:t>
            </w:r>
          </w:p>
          <w:p w14:paraId="676D013F" w14:textId="0C329C80" w:rsidR="00F56515" w:rsidRDefault="00F56515" w:rsidP="00F56515">
            <w:pPr>
              <w:ind w:left="720"/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</w:pPr>
            <w:r w:rsidRPr="00F5651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>Обособена позиция № 2 – Модул/система за упра</w:t>
            </w:r>
            <w:r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 xml:space="preserve">вление на производството – 1 бр., </w:t>
            </w:r>
            <w:r w:rsidRPr="00F56515"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  <w:t>със следните минимални технически и функционални характеристики:</w:t>
            </w:r>
          </w:p>
          <w:p w14:paraId="2A561902" w14:textId="77777777" w:rsidR="00F56515" w:rsidRPr="00F56515" w:rsidRDefault="00F56515" w:rsidP="00F56515">
            <w:pPr>
              <w:ind w:left="720"/>
              <w:rPr>
                <w:rFonts w:ascii="Times New Roman" w:hAnsi="Times New Roman"/>
                <w:bCs/>
                <w:iCs/>
                <w:color w:val="000000"/>
                <w:position w:val="8"/>
                <w:szCs w:val="24"/>
              </w:rPr>
            </w:pPr>
          </w:p>
          <w:p w14:paraId="3BE80C17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Управление на производствения процес;</w:t>
            </w:r>
          </w:p>
          <w:p w14:paraId="41B6892F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Управление на жизнения цикъл на продуктите;</w:t>
            </w:r>
          </w:p>
          <w:p w14:paraId="18BEDA0A" w14:textId="77777777" w:rsidR="00035BFE" w:rsidRDefault="00035BFE" w:rsidP="00035BF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035BFE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Функционалност за генериране на справки и анализи за производствената дейност;</w:t>
            </w:r>
          </w:p>
          <w:p w14:paraId="2AC9587B" w14:textId="77777777" w:rsidR="00F77724" w:rsidRDefault="00F64453" w:rsidP="00F77724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Възможност за интеграция с наличните системи в предприятието. </w:t>
            </w:r>
            <w:r w:rsidR="00F77724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Решението следва да бъде уеб базирано, без доставка на хардуер, с включен безплатен и безсрочен лиценз за до 10 персонални потребители. </w:t>
            </w:r>
          </w:p>
          <w:p w14:paraId="0954331D" w14:textId="77777777" w:rsidR="00F77724" w:rsidRDefault="00F77724" w:rsidP="00F7772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Потребителският интерфейс, следва да е на български език.</w:t>
            </w:r>
          </w:p>
          <w:p w14:paraId="7E399D7F" w14:textId="77777777" w:rsidR="00F77724" w:rsidRDefault="00F77724" w:rsidP="00F77724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lastRenderedPageBreak/>
              <w:t xml:space="preserve">Решението трябва да позволява импорт и миграция на съществуващи данни. Допускат се готови, персонализирани и </w:t>
            </w:r>
            <w:proofErr w:type="spellStart"/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SaaS</w:t>
            </w:r>
            <w:proofErr w:type="spellEnd"/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/облачни решения</w:t>
            </w:r>
          </w:p>
          <w:p w14:paraId="035C19A9" w14:textId="77777777" w:rsidR="00F77724" w:rsidRDefault="00F77724" w:rsidP="00F77724">
            <w:pPr>
              <w:numPr>
                <w:ilvl w:val="0"/>
                <w:numId w:val="13"/>
              </w:numP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Хостинг от изпълнителя и/или </w:t>
            </w: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 xml:space="preserve">собствен хостинг на Възложителя </w:t>
            </w: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и/</w:t>
            </w:r>
            <w:r w:rsidRPr="001578AD"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или първоначален хостинг от изпълнителя с последващо прехвърляне, при гарантирани непрекъснато използване през периода на устойчивост и възможност за прехвърляне на системата и данните.</w:t>
            </w:r>
          </w:p>
          <w:p w14:paraId="7F511A12" w14:textId="77777777" w:rsidR="00F77724" w:rsidRPr="001578AD" w:rsidRDefault="00F77724" w:rsidP="00F77724">
            <w:pPr>
              <w:numPr>
                <w:ilvl w:val="0"/>
                <w:numId w:val="14"/>
              </w:numPr>
              <w:ind w:left="709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  <w:t>Ръководство на потребителя на български език.</w:t>
            </w:r>
          </w:p>
          <w:p w14:paraId="36E1F376" w14:textId="2564E59C" w:rsidR="00035BFE" w:rsidRPr="00035BFE" w:rsidRDefault="00035BFE" w:rsidP="00F77724">
            <w:pPr>
              <w:ind w:left="720"/>
              <w:jc w:val="both"/>
              <w:rPr>
                <w:rFonts w:ascii="Times New Roman" w:hAnsi="Times New Roman"/>
                <w:iCs/>
                <w:color w:val="000000"/>
                <w:position w:val="8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C9B7" w14:textId="77777777"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EC6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3D649DA2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621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14:paraId="2B309CDC" w14:textId="658F3D52" w:rsidR="003577B7" w:rsidRDefault="003577B7" w:rsidP="00F55AD6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position w:val="8"/>
                <w:szCs w:val="24"/>
              </w:rPr>
            </w:pPr>
            <w:r w:rsidRPr="00A10943">
              <w:rPr>
                <w:rFonts w:ascii="Times New Roman" w:hAnsi="Times New Roman"/>
                <w:b/>
                <w:position w:val="8"/>
                <w:szCs w:val="24"/>
              </w:rPr>
              <w:t>Гаранционен срок</w:t>
            </w:r>
            <w:r w:rsidR="00F74035">
              <w:rPr>
                <w:rFonts w:ascii="Times New Roman" w:hAnsi="Times New Roman"/>
                <w:b/>
                <w:position w:val="8"/>
                <w:szCs w:val="24"/>
              </w:rPr>
              <w:t xml:space="preserve"> </w:t>
            </w:r>
            <w:r w:rsidR="00F74035" w:rsidRPr="00F74035">
              <w:rPr>
                <w:rFonts w:ascii="Times New Roman" w:hAnsi="Times New Roman"/>
                <w:b/>
                <w:position w:val="8"/>
                <w:szCs w:val="24"/>
              </w:rPr>
              <w:t>/в месеци/</w:t>
            </w:r>
          </w:p>
          <w:p w14:paraId="02FE7AEB" w14:textId="77777777" w:rsidR="003577B7" w:rsidRDefault="003577B7" w:rsidP="003577B7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</w:p>
          <w:p w14:paraId="53C6B058" w14:textId="16EAAFF0" w:rsidR="00F74035" w:rsidRDefault="00F74035" w:rsidP="00F74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/>
                <w:i/>
                <w:position w:val="8"/>
                <w:szCs w:val="24"/>
                <w:u w:val="single"/>
              </w:rPr>
            </w:pPr>
            <w:r w:rsidRPr="00F74035">
              <w:rPr>
                <w:rFonts w:ascii="Times New Roman" w:hAnsi="Times New Roman"/>
                <w:i/>
                <w:position w:val="8"/>
                <w:szCs w:val="24"/>
                <w:u w:val="single"/>
              </w:rPr>
              <w:t>Предложен гаранционен срок за период по-кратък от 12/дванадесет/  календарни месеца и по-дълъг от 48/четиридесет и осем/ календарни месеца ще се считат за нереалистични, следователно няма да бъдат разглеждани и оценявани.</w:t>
            </w:r>
            <w:bookmarkStart w:id="0" w:name="_Hlk187934922"/>
          </w:p>
          <w:p w14:paraId="446C51AB" w14:textId="77777777" w:rsidR="00F55AD6" w:rsidRDefault="00F55AD6" w:rsidP="00F74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/>
                <w:i/>
                <w:position w:val="8"/>
                <w:szCs w:val="24"/>
                <w:u w:val="single"/>
              </w:rPr>
            </w:pPr>
          </w:p>
          <w:p w14:paraId="6024F02C" w14:textId="3C1CF339" w:rsidR="003577B7" w:rsidRDefault="00F74035" w:rsidP="003577B7">
            <w:pPr>
              <w:jc w:val="both"/>
              <w:rPr>
                <w:rFonts w:ascii="Times New Roman" w:hAnsi="Times New Roman"/>
                <w:b/>
                <w:position w:val="8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- </w:t>
            </w:r>
            <w:r w:rsidRPr="00F74035">
              <w:rPr>
                <w:rFonts w:ascii="Times New Roman" w:hAnsi="Times New Roman"/>
                <w:color w:val="000000"/>
                <w:szCs w:val="24"/>
                <w:lang w:eastAsia="bg-BG"/>
              </w:rPr>
              <w:t>Гаранционното обслужване се предоставя без допълнително заплащане от страна на ВЪЗЛОЖИТЕЛЯ за целия договорен гаранционен срок и включва диагностика и отстраняване на възникнали неизправности и проблеми, предоставяне на консултации и техническо съдействие, както и извършване на всички необходими действия за осигуряване на нормалното, непрекъснато и съответстващо на договорените изисквания функциониране на системите</w:t>
            </w:r>
          </w:p>
          <w:p w14:paraId="04B2F057" w14:textId="23BDA9FF" w:rsidR="00F74035" w:rsidRPr="00F74035" w:rsidRDefault="00F74035" w:rsidP="00F74035">
            <w:pPr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  <w:r w:rsidRPr="00F74035">
              <w:rPr>
                <w:rFonts w:ascii="Times New Roman" w:hAnsi="Times New Roman"/>
                <w:color w:val="000000"/>
                <w:szCs w:val="24"/>
                <w:lang w:eastAsia="bg-BG"/>
              </w:rPr>
              <w:t>Услугите по поддръжка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 следва да</w:t>
            </w:r>
            <w:r w:rsidRPr="00F74035"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 се предоставят всеки ден от седмицата, включително събота и неделя, в часовия диапазон от 08:00 ч. до 20:00 ч. При необходимост и по изключение поддръжка 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следва </w:t>
            </w:r>
            <w:r w:rsidRPr="00F74035">
              <w:rPr>
                <w:rFonts w:ascii="Times New Roman" w:hAnsi="Times New Roman"/>
                <w:color w:val="000000"/>
                <w:szCs w:val="24"/>
                <w:lang w:eastAsia="bg-BG"/>
              </w:rPr>
              <w:t>да бъде предоставяна и извън посочения часови диапазон, както и през оф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t xml:space="preserve">ициални празнични и почивни дни, при предварителна </w:t>
            </w:r>
            <w:r>
              <w:rPr>
                <w:rFonts w:ascii="Times New Roman" w:hAnsi="Times New Roman"/>
                <w:color w:val="000000"/>
                <w:szCs w:val="24"/>
                <w:lang w:eastAsia="bg-BG"/>
              </w:rPr>
              <w:lastRenderedPageBreak/>
              <w:t xml:space="preserve">заявка </w:t>
            </w:r>
            <w:r w:rsidR="00F55AD6">
              <w:rPr>
                <w:rFonts w:ascii="Times New Roman" w:hAnsi="Times New Roman"/>
                <w:color w:val="000000"/>
                <w:szCs w:val="24"/>
                <w:lang w:eastAsia="bg-BG"/>
              </w:rPr>
              <w:t>от страна на ВЪЗЛОЖИТЕЛЯ.</w:t>
            </w:r>
          </w:p>
          <w:p w14:paraId="5FBAE417" w14:textId="77777777" w:rsidR="00F74035" w:rsidRPr="00F74035" w:rsidRDefault="00F74035" w:rsidP="00F55AD6">
            <w:pPr>
              <w:ind w:left="720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  <w:bookmarkEnd w:id="0"/>
          <w:p w14:paraId="2484DA1B" w14:textId="77777777" w:rsidR="00F55AD6" w:rsidRDefault="00F55AD6" w:rsidP="00F55AD6">
            <w:pPr>
              <w:pStyle w:val="ListParagrap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69A68AC" w14:textId="49EA0495" w:rsidR="003577B7" w:rsidRPr="009B1A6F" w:rsidRDefault="00F55AD6" w:rsidP="00F55AD6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  <w:lang w:eastAsia="bg-BG"/>
              </w:rPr>
            </w:pPr>
            <w:r w:rsidRPr="00F55AD6">
              <w:rPr>
                <w:rFonts w:ascii="Times New Roman" w:hAnsi="Times New Roman"/>
                <w:b/>
                <w:bCs/>
                <w:szCs w:val="24"/>
              </w:rPr>
              <w:t xml:space="preserve">Време за отстраняване на възникнал проблем по време на гаранционния срок/в часове/ </w:t>
            </w:r>
          </w:p>
          <w:p w14:paraId="17F74965" w14:textId="77777777" w:rsidR="00F55AD6" w:rsidRDefault="00F55AD6" w:rsidP="003577B7">
            <w:pPr>
              <w:jc w:val="both"/>
              <w:rPr>
                <w:rFonts w:ascii="Times New Roman" w:hAnsi="Times New Roman"/>
                <w:color w:val="000000"/>
                <w:szCs w:val="24"/>
                <w:lang w:eastAsia="bg-BG"/>
              </w:rPr>
            </w:pPr>
          </w:p>
          <w:p w14:paraId="2AF09A3F" w14:textId="6D0FF357" w:rsidR="003577B7" w:rsidRDefault="00F55AD6" w:rsidP="003577B7">
            <w:pPr>
              <w:jc w:val="both"/>
              <w:rPr>
                <w:rFonts w:ascii="Times New Roman" w:hAnsi="Times New Roman"/>
                <w:i/>
                <w:position w:val="8"/>
                <w:szCs w:val="24"/>
                <w:u w:val="single"/>
              </w:rPr>
            </w:pPr>
            <w:r w:rsidRPr="00F55AD6">
              <w:rPr>
                <w:rFonts w:ascii="Times New Roman" w:hAnsi="Times New Roman"/>
                <w:i/>
                <w:position w:val="8"/>
                <w:szCs w:val="24"/>
                <w:u w:val="single"/>
              </w:rPr>
              <w:t xml:space="preserve">Предложения с време за отстраняване на възникнал проблем по време на гаранционния период по-кратък от 1 час и по-дълго от 48 часа ще се считат за нереалистични, следователно няма </w:t>
            </w:r>
            <w:r>
              <w:rPr>
                <w:rFonts w:ascii="Times New Roman" w:hAnsi="Times New Roman"/>
                <w:i/>
                <w:position w:val="8"/>
                <w:szCs w:val="24"/>
                <w:u w:val="single"/>
              </w:rPr>
              <w:t>да бъдат разглеждани и оценявани.</w:t>
            </w:r>
          </w:p>
          <w:p w14:paraId="7137EB52" w14:textId="77777777" w:rsidR="00F55AD6" w:rsidRPr="00250315" w:rsidRDefault="00F55AD6" w:rsidP="003577B7">
            <w:pPr>
              <w:jc w:val="both"/>
              <w:rPr>
                <w:rFonts w:ascii="Times New Roman" w:hAnsi="Times New Roman"/>
                <w:i/>
                <w:position w:val="8"/>
                <w:szCs w:val="24"/>
                <w:u w:val="single"/>
              </w:rPr>
            </w:pPr>
          </w:p>
          <w:p w14:paraId="6B5A21F9" w14:textId="2C2106FA" w:rsidR="003577B7" w:rsidRDefault="00F55AD6" w:rsidP="00F55AD6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position w:val="8"/>
                <w:szCs w:val="24"/>
              </w:rPr>
              <w:t>И</w:t>
            </w:r>
            <w:r w:rsidRPr="00F55AD6">
              <w:rPr>
                <w:rFonts w:ascii="Times New Roman" w:hAnsi="Times New Roman"/>
                <w:b/>
                <w:position w:val="8"/>
                <w:szCs w:val="24"/>
              </w:rPr>
              <w:t>звънгаранционен срок /в месеци/</w:t>
            </w:r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</w:p>
          <w:p w14:paraId="7BD64B68" w14:textId="0B76BECC" w:rsidR="003577B7" w:rsidRDefault="006668FA" w:rsidP="003577B7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6668FA">
              <w:rPr>
                <w:rFonts w:ascii="Times New Roman" w:hAnsi="Times New Roman"/>
                <w:position w:val="8"/>
                <w:szCs w:val="24"/>
              </w:rPr>
              <w:t xml:space="preserve">Извънгаранционното обслужване се предоставя без допълнително заплащане от страна на ВЪЗЛОЖИТЕЛЯ за целия договорен </w:t>
            </w:r>
            <w:r>
              <w:rPr>
                <w:rFonts w:ascii="Times New Roman" w:hAnsi="Times New Roman"/>
                <w:position w:val="8"/>
                <w:szCs w:val="24"/>
              </w:rPr>
              <w:t xml:space="preserve">извънгаранционен срок и включва: </w:t>
            </w:r>
            <w:r w:rsidRPr="006668FA">
              <w:rPr>
                <w:rFonts w:ascii="Times New Roman" w:hAnsi="Times New Roman"/>
                <w:position w:val="8"/>
                <w:szCs w:val="24"/>
              </w:rPr>
              <w:t>предоставяне на консултации и техническо съдействие, извършване на дистанционна диагностика на възникнали проблеми, даване на указания за тяхното отстраняване, както и отстраняване на незначителни технически неизправности, когато това е възможно</w:t>
            </w:r>
            <w:r>
              <w:rPr>
                <w:rFonts w:ascii="Times New Roman" w:hAnsi="Times New Roman"/>
                <w:position w:val="8"/>
                <w:szCs w:val="24"/>
              </w:rPr>
              <w:t>,</w:t>
            </w:r>
            <w:r w:rsidRPr="006668FA">
              <w:rPr>
                <w:rFonts w:ascii="Times New Roman" w:hAnsi="Times New Roman"/>
                <w:position w:val="8"/>
                <w:szCs w:val="24"/>
              </w:rPr>
              <w:t xml:space="preserve"> чрез дистанционен достъп и не изисква разработване или внедряване на нови функционалности.</w:t>
            </w:r>
            <w:bookmarkStart w:id="1" w:name="_GoBack"/>
            <w:bookmarkEnd w:id="1"/>
          </w:p>
          <w:p w14:paraId="65825C5E" w14:textId="77777777" w:rsidR="006668FA" w:rsidRDefault="006668FA" w:rsidP="003577B7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</w:p>
          <w:p w14:paraId="55974321" w14:textId="0523B546" w:rsidR="003577B7" w:rsidRPr="0046265B" w:rsidRDefault="00F55AD6" w:rsidP="003577B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55AD6">
              <w:rPr>
                <w:rFonts w:ascii="Times New Roman" w:hAnsi="Times New Roman"/>
                <w:i/>
                <w:position w:val="8"/>
                <w:szCs w:val="24"/>
                <w:u w:val="single"/>
              </w:rPr>
              <w:t>Извънгаранционен срок по-кратък от 6 /шест/ месеца и по-дълъг от 24/двадесет и четири/ месеца ще се считат за нереалистични, следователно няма да бъдат разглеждани и оценявани.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470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24B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19D57E3F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78A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3D48F3AA" w14:textId="77777777" w:rsidR="00962A08" w:rsidRPr="00962A08" w:rsidRDefault="00962A08" w:rsidP="00962A08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62A08">
              <w:rPr>
                <w:rFonts w:ascii="Times New Roman" w:hAnsi="Times New Roman"/>
                <w:szCs w:val="24"/>
              </w:rPr>
              <w:t>Всички документи, представени като част от офертата, следва да бъдат изготвени на български език. Когато документ е съставен на чужд език, същият следва да бъде придружен от превод на български език.</w:t>
            </w:r>
          </w:p>
          <w:p w14:paraId="7C5F9934" w14:textId="42E6128B" w:rsidR="003577B7" w:rsidRPr="00962A08" w:rsidRDefault="003577B7" w:rsidP="00962A08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F2E97">
              <w:rPr>
                <w:rFonts w:ascii="Times New Roman" w:hAnsi="Times New Roman"/>
                <w:szCs w:val="24"/>
              </w:rPr>
              <w:t>Документите</w:t>
            </w:r>
            <w:r w:rsidR="00962A08">
              <w:rPr>
                <w:rFonts w:ascii="Times New Roman" w:hAnsi="Times New Roman"/>
                <w:szCs w:val="24"/>
              </w:rPr>
              <w:t xml:space="preserve"> следва</w:t>
            </w:r>
            <w:r w:rsidRPr="00AF2E97">
              <w:rPr>
                <w:rFonts w:ascii="Times New Roman" w:hAnsi="Times New Roman"/>
                <w:szCs w:val="24"/>
              </w:rPr>
              <w:t xml:space="preserve"> да са изготвени съобразно образеца от документацията;</w:t>
            </w:r>
          </w:p>
          <w:p w14:paraId="7A85608A" w14:textId="2DD4B917" w:rsidR="003577B7" w:rsidRPr="00962A08" w:rsidRDefault="00962A08" w:rsidP="00962A08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62A08">
              <w:rPr>
                <w:rFonts w:ascii="Times New Roman" w:hAnsi="Times New Roman"/>
                <w:szCs w:val="24"/>
              </w:rPr>
              <w:t>Следва д</w:t>
            </w:r>
            <w:r w:rsidR="003577B7" w:rsidRPr="00962A08">
              <w:rPr>
                <w:rFonts w:ascii="Times New Roman" w:hAnsi="Times New Roman"/>
                <w:szCs w:val="24"/>
              </w:rPr>
              <w:t xml:space="preserve">а бъдат спазени правилата за визуализация на програма "Конкурентоспособност и иновации в </w:t>
            </w:r>
            <w:r w:rsidR="003577B7" w:rsidRPr="00962A08">
              <w:rPr>
                <w:rFonts w:ascii="Times New Roman" w:hAnsi="Times New Roman"/>
                <w:szCs w:val="24"/>
              </w:rPr>
              <w:lastRenderedPageBreak/>
              <w:t>предприятията" 2021-2027 при изготвянето на документи, за които няма предвидени образци.</w:t>
            </w:r>
          </w:p>
          <w:p w14:paraId="63B24E48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133F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31BB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479F6768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89B0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40101302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неприложимо</w:t>
            </w:r>
          </w:p>
          <w:p w14:paraId="7567BD8C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634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38F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16F225A1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E2F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14:paraId="5CA7D430" w14:textId="77777777" w:rsidR="003577B7" w:rsidRPr="009B39DB" w:rsidRDefault="00FD0D46" w:rsidP="003577B7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D0D46">
              <w:rPr>
                <w:rFonts w:ascii="Times New Roman" w:hAnsi="Times New Roman"/>
                <w:szCs w:val="24"/>
              </w:rPr>
              <w:t xml:space="preserve">Обучение на </w:t>
            </w:r>
            <w:r w:rsidR="00F64453">
              <w:rPr>
                <w:rFonts w:ascii="Times New Roman" w:hAnsi="Times New Roman"/>
                <w:szCs w:val="24"/>
              </w:rPr>
              <w:t>до 10 служители</w:t>
            </w:r>
            <w:r w:rsidRPr="00FD0D46">
              <w:rPr>
                <w:rFonts w:ascii="Times New Roman" w:hAnsi="Times New Roman"/>
                <w:szCs w:val="24"/>
              </w:rPr>
              <w:t xml:space="preserve"> на бенефициента за </w:t>
            </w:r>
            <w:r w:rsidR="00DB76BB">
              <w:rPr>
                <w:rFonts w:ascii="Times New Roman" w:hAnsi="Times New Roman"/>
                <w:szCs w:val="24"/>
              </w:rPr>
              <w:t>работа с внедрените ИКТ решения. Организацията и провеждането на обучението следва да бъде за сметка на И</w:t>
            </w:r>
            <w:r w:rsidRPr="00FD0D46">
              <w:rPr>
                <w:rFonts w:ascii="Times New Roman" w:hAnsi="Times New Roman"/>
                <w:szCs w:val="24"/>
              </w:rPr>
              <w:t>зпълнителя.</w:t>
            </w:r>
          </w:p>
          <w:p w14:paraId="521DECDD" w14:textId="5750D87B" w:rsidR="009B39DB" w:rsidRPr="0046265B" w:rsidRDefault="009B39DB" w:rsidP="009B39DB">
            <w:pPr>
              <w:ind w:left="72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B71F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FC1F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0A15375F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869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14:paraId="3DCF14C7" w14:textId="0782BA34" w:rsidR="003577B7" w:rsidRPr="0046265B" w:rsidRDefault="00462A29" w:rsidP="003577B7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Н</w:t>
            </w:r>
            <w:r w:rsidR="003577B7">
              <w:rPr>
                <w:rFonts w:ascii="Times New Roman" w:hAnsi="Times New Roman"/>
                <w:color w:val="000000"/>
                <w:position w:val="8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3577B7">
              <w:rPr>
                <w:rFonts w:ascii="Times New Roman" w:hAnsi="Times New Roman"/>
                <w:color w:val="000000"/>
                <w:position w:val="8"/>
                <w:szCs w:val="24"/>
              </w:rPr>
              <w:t>приложимо</w:t>
            </w:r>
            <w:r w:rsidR="003577B7" w:rsidRPr="0046265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F5C0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053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3577B7" w:rsidRPr="0046265B" w14:paraId="28CEDB36" w14:textId="77777777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B78" w14:textId="7D479363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не</w:t>
            </w:r>
            <w:r w:rsidR="00462A29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приложимо</w:t>
            </w:r>
          </w:p>
          <w:p w14:paraId="13312122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69D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26E5" w14:textId="77777777" w:rsidR="003577B7" w:rsidRPr="0046265B" w:rsidRDefault="003577B7" w:rsidP="003577B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22BC6D0D" w14:textId="77777777"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14:paraId="31B05BAC" w14:textId="77777777"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55B9A80E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4E71015E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604E5CA5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39451C8E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2B653BAB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65AEDEEB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00AAC85F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14:paraId="578466A7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5A6A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7FD3C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14:paraId="356AC997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47F78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B01B9" w14:textId="403A061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3577B7">
              <w:rPr>
                <w:rFonts w:ascii="Times New Roman" w:hAnsi="Times New Roman"/>
                <w:sz w:val="20"/>
              </w:rPr>
              <w:t>евро</w:t>
            </w:r>
          </w:p>
          <w:p w14:paraId="335DFBF6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7D99E" w14:textId="1765F2B3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3577B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1EA6EFAD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2EFDC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88093" w14:textId="4B400D26" w:rsidR="00060621" w:rsidRPr="00060621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 w:rsidRPr="00FA7757">
              <w:rPr>
                <w:rFonts w:ascii="Times New Roman" w:hAnsi="Times New Roman"/>
                <w:color w:val="333333"/>
                <w:szCs w:val="24"/>
                <w:lang w:eastAsia="bg-BG"/>
              </w:rPr>
              <w:t>Система за управление на взаимоотношенията с клиенти (CRM система)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93CFA" w14:textId="3D1C6D35" w:rsidR="00060621" w:rsidRPr="00060621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517CA" w14:textId="6CCD79FE" w:rsidR="00060621" w:rsidRPr="003577B7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 w:rsidRPr="003577B7">
              <w:rPr>
                <w:rFonts w:ascii="Times New Roman" w:hAnsi="Times New Roman"/>
                <w:b/>
                <w:sz w:val="22"/>
              </w:rPr>
              <w:t>9 264,10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E797A" w14:textId="2631C3E2" w:rsidR="00060621" w:rsidRPr="003577B7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 w:rsidRPr="003577B7">
              <w:rPr>
                <w:rFonts w:ascii="Times New Roman" w:hAnsi="Times New Roman"/>
                <w:b/>
                <w:sz w:val="22"/>
              </w:rPr>
              <w:t>9 264,10</w:t>
            </w:r>
          </w:p>
        </w:tc>
      </w:tr>
      <w:tr w:rsidR="00060621" w:rsidRPr="00060621" w14:paraId="418B09DA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75BA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04AF" w14:textId="3E95BD1F" w:rsidR="00060621" w:rsidRPr="00060621" w:rsidRDefault="003577B7" w:rsidP="00060621">
            <w:pPr>
              <w:rPr>
                <w:rFonts w:ascii="Times New Roman" w:hAnsi="Times New Roman"/>
                <w:sz w:val="22"/>
              </w:rPr>
            </w:pPr>
            <w:r w:rsidRPr="003577B7">
              <w:rPr>
                <w:rFonts w:ascii="Times New Roman" w:hAnsi="Times New Roman"/>
                <w:sz w:val="22"/>
              </w:rPr>
              <w:t>Модул/система за управление на производството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9C8B" w14:textId="11853358" w:rsidR="00060621" w:rsidRPr="00060621" w:rsidRDefault="003577B7" w:rsidP="00060621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5AB7" w14:textId="4534E20B" w:rsidR="00060621" w:rsidRPr="00060621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 w:rsidRPr="003577B7">
              <w:rPr>
                <w:rFonts w:ascii="Times New Roman" w:hAnsi="Times New Roman"/>
                <w:b/>
                <w:sz w:val="22"/>
              </w:rPr>
              <w:t>9 622,51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C645" w14:textId="3C2DCA41" w:rsidR="00060621" w:rsidRPr="00060621" w:rsidRDefault="003577B7" w:rsidP="00060621">
            <w:pPr>
              <w:rPr>
                <w:rFonts w:ascii="Times New Roman" w:hAnsi="Times New Roman"/>
                <w:b/>
                <w:sz w:val="22"/>
              </w:rPr>
            </w:pPr>
            <w:r w:rsidRPr="003577B7">
              <w:rPr>
                <w:rFonts w:ascii="Times New Roman" w:hAnsi="Times New Roman"/>
                <w:b/>
                <w:sz w:val="22"/>
              </w:rPr>
              <w:t>9 622,51</w:t>
            </w:r>
          </w:p>
        </w:tc>
      </w:tr>
      <w:tr w:rsidR="00060621" w:rsidRPr="00060621" w14:paraId="7046A17F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C04C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DDC2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0D28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7B6A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8114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14:paraId="060E2DC8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7F0B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B738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9A3D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E72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D0EF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68FEF3AC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2D214E0C" w14:textId="24762E9E" w:rsidR="00060621" w:rsidRDefault="006F12C0" w:rsidP="00060621">
      <w:pPr>
        <w:rPr>
          <w:rFonts w:ascii="Times New Roman" w:hAnsi="Times New Roman"/>
          <w:b/>
        </w:rPr>
      </w:pPr>
      <w:r w:rsidRPr="006F12C0">
        <w:rPr>
          <w:rFonts w:ascii="Times New Roman" w:hAnsi="Times New Roman"/>
          <w:b/>
        </w:rPr>
        <w:t>Посочените стойности са фиксирани единични разходи по процедура BG16RFPR001-1.012 „Дигитализация на предприятията“ и са в съответствие с приложимия опростен вариант на разходите. Цената за всяка обособена позиция е точно фиксирана и еднаква за всички кандидати. Не се допуска предлагането на различна цена.</w:t>
      </w:r>
    </w:p>
    <w:p w14:paraId="28753B1F" w14:textId="77777777" w:rsidR="006F12C0" w:rsidRPr="00060621" w:rsidRDefault="006F12C0" w:rsidP="00060621">
      <w:pPr>
        <w:rPr>
          <w:rFonts w:ascii="Times New Roman" w:hAnsi="Times New Roman"/>
          <w:b/>
        </w:rPr>
      </w:pPr>
    </w:p>
    <w:p w14:paraId="593B2B2B" w14:textId="77777777" w:rsidR="00F64453" w:rsidRDefault="00F64453" w:rsidP="00DE1E71">
      <w:pPr>
        <w:ind w:firstLine="108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Обща цена за избраната/</w:t>
      </w:r>
      <w:proofErr w:type="spellStart"/>
      <w:r>
        <w:rPr>
          <w:rFonts w:ascii="Times New Roman" w:hAnsi="Times New Roman"/>
          <w:b/>
          <w:sz w:val="22"/>
        </w:rPr>
        <w:t>ите</w:t>
      </w:r>
      <w:proofErr w:type="spellEnd"/>
      <w:r>
        <w:rPr>
          <w:rFonts w:ascii="Times New Roman" w:hAnsi="Times New Roman"/>
          <w:b/>
          <w:sz w:val="22"/>
        </w:rPr>
        <w:t xml:space="preserve"> обособена/и позиция/и: цифром __________________ евро без ДДС; словом: ____________________________________________________________________.</w:t>
      </w:r>
    </w:p>
    <w:p w14:paraId="5074287B" w14:textId="4233D33A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1341C86F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5DB30451" w14:textId="77777777" w:rsidR="00060621" w:rsidRPr="00060621" w:rsidRDefault="00060621" w:rsidP="00060621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lastRenderedPageBreak/>
        <w:t>Декларираме, че в предложената цена е спазено изискването за минимална цена на труда (</w:t>
      </w:r>
      <w:r w:rsidRPr="0006062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060621">
        <w:rPr>
          <w:rFonts w:ascii="Times New Roman" w:hAnsi="Times New Roman"/>
          <w:b/>
        </w:rPr>
        <w:t>).</w:t>
      </w:r>
    </w:p>
    <w:p w14:paraId="37B987E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39F2851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BDA9A3E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121CA36C" w14:textId="54135C7B" w:rsidR="003577B7" w:rsidRDefault="00F64453" w:rsidP="00060621">
      <w:pPr>
        <w:rPr>
          <w:rFonts w:ascii="Times New Roman" w:hAnsi="Times New Roman"/>
        </w:rPr>
      </w:pPr>
      <w:r>
        <w:rPr>
          <w:rFonts w:ascii="Times New Roman" w:hAnsi="Times New Roman"/>
        </w:rPr>
        <w:t>Приемаме определения от бенефициента начин на плащане:</w:t>
      </w:r>
      <w:r w:rsidR="00060621" w:rsidRPr="00060621">
        <w:rPr>
          <w:rFonts w:ascii="Times New Roman" w:hAnsi="Times New Roman"/>
        </w:rPr>
        <w:t xml:space="preserve"> </w:t>
      </w:r>
    </w:p>
    <w:p w14:paraId="0D777FB1" w14:textId="170BF0FD" w:rsidR="003577B7" w:rsidRPr="00EA2591" w:rsidRDefault="003577B7" w:rsidP="003577B7">
      <w:pPr>
        <w:autoSpaceDE w:val="0"/>
        <w:jc w:val="both"/>
        <w:rPr>
          <w:rFonts w:ascii="Times New Roman" w:hAnsi="Times New Roman"/>
          <w:bCs/>
          <w:szCs w:val="24"/>
        </w:rPr>
      </w:pPr>
      <w:r w:rsidRPr="00EA2591">
        <w:rPr>
          <w:rFonts w:ascii="Times New Roman" w:hAnsi="Times New Roman"/>
          <w:bCs/>
          <w:szCs w:val="24"/>
        </w:rPr>
        <w:t xml:space="preserve">- </w:t>
      </w:r>
      <w:r w:rsidR="00F64453">
        <w:rPr>
          <w:rFonts w:ascii="Times New Roman" w:hAnsi="Times New Roman"/>
          <w:bCs/>
          <w:szCs w:val="24"/>
        </w:rPr>
        <w:t>Авансово плащане не се предвижда.</w:t>
      </w:r>
    </w:p>
    <w:p w14:paraId="5847E686" w14:textId="6E929DEF" w:rsidR="003577B7" w:rsidRPr="00EA2591" w:rsidRDefault="003577B7" w:rsidP="00D17954">
      <w:pPr>
        <w:autoSpaceDE w:val="0"/>
        <w:jc w:val="both"/>
        <w:rPr>
          <w:rFonts w:ascii="Times New Roman" w:hAnsi="Times New Roman"/>
          <w:bCs/>
          <w:szCs w:val="24"/>
        </w:rPr>
      </w:pPr>
      <w:r w:rsidRPr="00EA2591">
        <w:rPr>
          <w:rFonts w:ascii="Times New Roman" w:hAnsi="Times New Roman"/>
          <w:bCs/>
          <w:szCs w:val="24"/>
        </w:rPr>
        <w:t xml:space="preserve">- </w:t>
      </w:r>
      <w:r w:rsidR="00F64453">
        <w:rPr>
          <w:rFonts w:ascii="Times New Roman" w:hAnsi="Times New Roman"/>
          <w:bCs/>
          <w:szCs w:val="24"/>
        </w:rPr>
        <w:t xml:space="preserve">Окончателно плащане – 100% до </w:t>
      </w:r>
      <w:r w:rsidR="00A25D91">
        <w:rPr>
          <w:rFonts w:ascii="Times New Roman" w:hAnsi="Times New Roman"/>
          <w:bCs/>
          <w:szCs w:val="24"/>
        </w:rPr>
        <w:t>60 календарни дни</w:t>
      </w:r>
      <w:r w:rsidR="00F64453">
        <w:rPr>
          <w:rFonts w:ascii="Times New Roman" w:hAnsi="Times New Roman"/>
          <w:bCs/>
          <w:szCs w:val="24"/>
        </w:rPr>
        <w:t xml:space="preserve"> след внедряване и пускане в експлоатация, проведено обучение, подписан приемо-предавателен протокол без забележки и получена фактура.</w:t>
      </w:r>
    </w:p>
    <w:p w14:paraId="378A34CD" w14:textId="7707F0C4" w:rsidR="00060621" w:rsidRPr="00060621" w:rsidRDefault="003577B7" w:rsidP="003577B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</w:t>
      </w:r>
      <w:r w:rsidR="00060621" w:rsidRPr="00060621">
        <w:rPr>
          <w:rFonts w:ascii="Times New Roman" w:hAnsi="Times New Roman"/>
          <w:i/>
          <w:iCs/>
          <w:sz w:val="16"/>
          <w:szCs w:val="16"/>
        </w:rPr>
        <w:t>( описва се)</w:t>
      </w:r>
    </w:p>
    <w:p w14:paraId="4C186E72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p w14:paraId="25B89283" w14:textId="77777777" w:rsidR="003577B7" w:rsidRPr="00060621" w:rsidRDefault="003577B7" w:rsidP="003577B7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</w:t>
      </w:r>
      <w:r w:rsidRPr="00470D23">
        <w:rPr>
          <w:rFonts w:ascii="Times New Roman" w:hAnsi="Times New Roman"/>
          <w:strike/>
        </w:rPr>
        <w:t>единичната</w:t>
      </w:r>
      <w:r w:rsidRPr="00470D23">
        <w:rPr>
          <w:rFonts w:ascii="Times New Roman" w:hAnsi="Times New Roman"/>
          <w:iCs/>
        </w:rPr>
        <w:t xml:space="preserve">/ </w:t>
      </w:r>
      <w:r w:rsidRPr="00060621">
        <w:rPr>
          <w:rFonts w:ascii="Times New Roman" w:hAnsi="Times New Roman"/>
          <w:iCs/>
        </w:rPr>
        <w:t>общата</w:t>
      </w:r>
      <w:r>
        <w:rPr>
          <w:rFonts w:ascii="Times New Roman" w:hAnsi="Times New Roman"/>
          <w:iCs/>
        </w:rPr>
        <w:t xml:space="preserve"> </w:t>
      </w:r>
      <w:r w:rsidRPr="00060621">
        <w:rPr>
          <w:rFonts w:ascii="Times New Roman" w:hAnsi="Times New Roman"/>
        </w:rPr>
        <w:t xml:space="preserve">цена на офертата. В случай че бъде открито такова несъответствие, ще бъдем задължени да приведем </w:t>
      </w:r>
      <w:r w:rsidRPr="00810C1E">
        <w:rPr>
          <w:rFonts w:ascii="Times New Roman" w:hAnsi="Times New Roman"/>
        </w:rPr>
        <w:t>общата</w:t>
      </w:r>
      <w:r w:rsidRPr="00060621">
        <w:rPr>
          <w:rFonts w:ascii="Times New Roman" w:hAnsi="Times New Roman"/>
        </w:rPr>
        <w:t>/</w:t>
      </w:r>
      <w:r w:rsidRPr="00810C1E">
        <w:rPr>
          <w:rFonts w:ascii="Times New Roman" w:hAnsi="Times New Roman"/>
          <w:iCs/>
          <w:strike/>
        </w:rPr>
        <w:t>единичната</w:t>
      </w:r>
      <w:r>
        <w:rPr>
          <w:rFonts w:ascii="Times New Roman" w:hAnsi="Times New Roman"/>
          <w:iCs/>
        </w:rPr>
        <w:t xml:space="preserve"> </w:t>
      </w:r>
      <w:r w:rsidRPr="00060621">
        <w:rPr>
          <w:rFonts w:ascii="Times New Roman" w:hAnsi="Times New Roman"/>
        </w:rPr>
        <w:t xml:space="preserve">цена в съответствие с </w:t>
      </w:r>
      <w:r w:rsidRPr="00810C1E">
        <w:rPr>
          <w:rFonts w:ascii="Times New Roman" w:hAnsi="Times New Roman"/>
        </w:rPr>
        <w:t>единичната</w:t>
      </w:r>
      <w:r w:rsidRPr="00060621">
        <w:rPr>
          <w:rFonts w:ascii="Times New Roman" w:hAnsi="Times New Roman"/>
        </w:rPr>
        <w:t>/</w:t>
      </w:r>
      <w:r w:rsidRPr="00810C1E">
        <w:rPr>
          <w:rFonts w:ascii="Times New Roman" w:hAnsi="Times New Roman"/>
          <w:iCs/>
          <w:strike/>
        </w:rPr>
        <w:t>общата</w:t>
      </w:r>
      <w:r>
        <w:rPr>
          <w:rFonts w:ascii="Times New Roman" w:hAnsi="Times New Roman"/>
          <w:i/>
          <w:iCs/>
        </w:rPr>
        <w:t xml:space="preserve"> </w:t>
      </w:r>
      <w:r w:rsidRPr="00060621">
        <w:rPr>
          <w:rFonts w:ascii="Times New Roman" w:hAnsi="Times New Roman"/>
        </w:rPr>
        <w:t xml:space="preserve"> цена на офертата.</w:t>
      </w:r>
    </w:p>
    <w:p w14:paraId="3F31132B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8B925D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51EEC044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3664C5D7" w14:textId="77777777"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5306A50B" w14:textId="77777777"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14:paraId="40F66BF7" w14:textId="77777777"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14:paraId="4898BBD2" w14:textId="77777777" w:rsidR="003A5D39" w:rsidRPr="003577B7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33977920" w14:textId="77777777" w:rsidR="003577B7" w:rsidRDefault="003577B7" w:rsidP="003577B7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Други:</w:t>
      </w:r>
    </w:p>
    <w:p w14:paraId="032C828B" w14:textId="498D5A97" w:rsidR="003577B7" w:rsidRPr="003577B7" w:rsidRDefault="003577B7" w:rsidP="00743331">
      <w:pPr>
        <w:numPr>
          <w:ilvl w:val="0"/>
          <w:numId w:val="7"/>
        </w:num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В случай че кандидата е Обединение, кандидатите следва да представят документ в</w:t>
      </w:r>
      <w:r>
        <w:rPr>
          <w:rFonts w:ascii="Times New Roman" w:hAnsi="Times New Roman"/>
          <w:szCs w:val="24"/>
        </w:rPr>
        <w:t xml:space="preserve"> </w:t>
      </w:r>
      <w:r w:rsidRPr="003577B7">
        <w:rPr>
          <w:rFonts w:ascii="Times New Roman" w:hAnsi="Times New Roman"/>
          <w:szCs w:val="24"/>
        </w:rPr>
        <w:t>които задължително се посочва представляващият Обединението, като документа е</w:t>
      </w:r>
    </w:p>
    <w:p w14:paraId="5B20526B" w14:textId="77777777" w:rsidR="003577B7" w:rsidRDefault="003577B7" w:rsidP="003577B7">
      <w:p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необходимо да бъде подписан от всички лица в Обединението;</w:t>
      </w:r>
    </w:p>
    <w:p w14:paraId="46D51076" w14:textId="5E0AB075" w:rsidR="003577B7" w:rsidRPr="003577B7" w:rsidRDefault="003577B7" w:rsidP="003577B7">
      <w:pPr>
        <w:numPr>
          <w:ilvl w:val="0"/>
          <w:numId w:val="7"/>
        </w:numPr>
        <w:tabs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В случай, че кандидатът е чуждестранно юридическо лице се прилагат аналогични</w:t>
      </w:r>
    </w:p>
    <w:p w14:paraId="76E55807" w14:textId="77777777" w:rsidR="003577B7" w:rsidRPr="003577B7" w:rsidRDefault="003577B7" w:rsidP="003577B7">
      <w:p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на посочените изискуеми официални документи от съответната страна - оригинал или</w:t>
      </w:r>
    </w:p>
    <w:p w14:paraId="576F0A97" w14:textId="77777777" w:rsidR="003577B7" w:rsidRPr="003577B7" w:rsidRDefault="003577B7" w:rsidP="003577B7">
      <w:p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заверено (с подпис, печат и „Вярно с оригинала") копие, придружено с превод на</w:t>
      </w:r>
    </w:p>
    <w:p w14:paraId="56F26D25" w14:textId="77777777" w:rsidR="003577B7" w:rsidRDefault="003577B7" w:rsidP="003577B7">
      <w:p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български език.</w:t>
      </w:r>
    </w:p>
    <w:p w14:paraId="1401650A" w14:textId="7D115EA8" w:rsidR="003577B7" w:rsidRPr="003577B7" w:rsidRDefault="003577B7" w:rsidP="003577B7">
      <w:pPr>
        <w:numPr>
          <w:ilvl w:val="0"/>
          <w:numId w:val="7"/>
        </w:num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При участие на обединения, които не са юридически лица, декларацията по т. 2 се</w:t>
      </w:r>
      <w:r>
        <w:rPr>
          <w:rFonts w:ascii="Times New Roman" w:hAnsi="Times New Roman"/>
          <w:szCs w:val="24"/>
        </w:rPr>
        <w:t xml:space="preserve"> </w:t>
      </w:r>
      <w:r w:rsidRPr="003577B7">
        <w:rPr>
          <w:rFonts w:ascii="Times New Roman" w:hAnsi="Times New Roman"/>
          <w:szCs w:val="24"/>
        </w:rPr>
        <w:t>представя за всяко от лицата, включени в обединението участник.</w:t>
      </w:r>
    </w:p>
    <w:p w14:paraId="148DF69E" w14:textId="77777777" w:rsidR="003577B7" w:rsidRPr="003577B7" w:rsidRDefault="003577B7" w:rsidP="003577B7">
      <w:pPr>
        <w:numPr>
          <w:ilvl w:val="0"/>
          <w:numId w:val="7"/>
        </w:num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Когато кандидатите са юридически лица, изискванията по чл. 12, ал. 1, т. 1 от ПМС № 4/11.01.2024 г. се прилагат за лицата, които имат право да управляват и/или да представляват кандидата.</w:t>
      </w:r>
    </w:p>
    <w:p w14:paraId="253AD7E7" w14:textId="77777777" w:rsidR="003577B7" w:rsidRPr="003577B7" w:rsidRDefault="003577B7" w:rsidP="003577B7">
      <w:pPr>
        <w:numPr>
          <w:ilvl w:val="0"/>
          <w:numId w:val="7"/>
        </w:num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Когато кандидатът предвижда участието на подизпълнители, изискванията се прилагат и за подизпълнителите.</w:t>
      </w:r>
    </w:p>
    <w:p w14:paraId="658D2720" w14:textId="66F09A56" w:rsidR="003577B7" w:rsidRPr="003577B7" w:rsidRDefault="003577B7" w:rsidP="003577B7">
      <w:pPr>
        <w:numPr>
          <w:ilvl w:val="0"/>
          <w:numId w:val="7"/>
        </w:num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  <w:r w:rsidRPr="003577B7">
        <w:rPr>
          <w:rFonts w:ascii="Times New Roman" w:hAnsi="Times New Roman"/>
          <w:szCs w:val="24"/>
        </w:rPr>
        <w:t>В случай, че кандидатът е чуждестранно юридическо лице се прилагат аналогични на</w:t>
      </w:r>
      <w:r>
        <w:rPr>
          <w:rFonts w:ascii="Times New Roman" w:hAnsi="Times New Roman"/>
          <w:szCs w:val="24"/>
        </w:rPr>
        <w:t xml:space="preserve"> </w:t>
      </w:r>
      <w:r w:rsidRPr="003577B7">
        <w:rPr>
          <w:rFonts w:ascii="Times New Roman" w:hAnsi="Times New Roman"/>
          <w:szCs w:val="24"/>
        </w:rPr>
        <w:t>посочените изискуеми официални документи от съответната страна – оригинал или</w:t>
      </w:r>
      <w:r>
        <w:rPr>
          <w:rFonts w:ascii="Times New Roman" w:hAnsi="Times New Roman"/>
          <w:szCs w:val="24"/>
        </w:rPr>
        <w:t xml:space="preserve"> </w:t>
      </w:r>
      <w:r w:rsidRPr="003577B7">
        <w:rPr>
          <w:rFonts w:ascii="Times New Roman" w:hAnsi="Times New Roman"/>
          <w:szCs w:val="24"/>
        </w:rPr>
        <w:t>заверено от кандидата копие, придружено с превод на български език.</w:t>
      </w:r>
    </w:p>
    <w:p w14:paraId="266A4002" w14:textId="35DA3D4E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AF1D03">
        <w:rPr>
          <w:rFonts w:ascii="Times New Roman" w:hAnsi="Times New Roman"/>
          <w:szCs w:val="24"/>
          <w:lang w:val="ru-RU"/>
        </w:rPr>
        <w:t>неприложимо</w:t>
      </w:r>
    </w:p>
    <w:p w14:paraId="432F87AB" w14:textId="463F10D2" w:rsidR="003A7ADF" w:rsidRPr="00114CC5" w:rsidRDefault="00060621" w:rsidP="003A7ADF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="003577B7">
        <w:rPr>
          <w:rFonts w:ascii="Times New Roman" w:hAnsi="Times New Roman"/>
          <w:szCs w:val="24"/>
          <w:lang w:val="ru-RU"/>
        </w:rPr>
        <w:t>:</w:t>
      </w:r>
      <w:r w:rsidR="00114CC5">
        <w:rPr>
          <w:rFonts w:ascii="Times New Roman" w:hAnsi="Times New Roman"/>
          <w:szCs w:val="24"/>
        </w:rPr>
        <w:t xml:space="preserve"> </w:t>
      </w:r>
      <w:r w:rsidR="003A7ADF" w:rsidRPr="00114CC5">
        <w:rPr>
          <w:rFonts w:ascii="Times New Roman" w:hAnsi="Times New Roman"/>
          <w:bCs/>
          <w:szCs w:val="24"/>
        </w:rPr>
        <w:t>Кандидатът следва да представи валидни сертификати за:</w:t>
      </w:r>
    </w:p>
    <w:p w14:paraId="11747827" w14:textId="63E4DF7F" w:rsidR="003A7ADF" w:rsidRPr="003A7ADF" w:rsidRDefault="003A7ADF" w:rsidP="00114CC5">
      <w:pPr>
        <w:numPr>
          <w:ilvl w:val="0"/>
          <w:numId w:val="13"/>
        </w:numPr>
        <w:tabs>
          <w:tab w:val="left" w:pos="1080"/>
        </w:tabs>
        <w:jc w:val="both"/>
        <w:rPr>
          <w:rFonts w:ascii="Times New Roman" w:hAnsi="Times New Roman"/>
          <w:bCs/>
          <w:szCs w:val="24"/>
        </w:rPr>
      </w:pPr>
      <w:r w:rsidRPr="003A7ADF">
        <w:rPr>
          <w:rFonts w:ascii="Times New Roman" w:hAnsi="Times New Roman"/>
          <w:bCs/>
          <w:szCs w:val="24"/>
        </w:rPr>
        <w:t>внедрена система за управление на качеството съгласно стандарт ISO 9001 или еквивалент, издаден от акредитиран сертифициращ орган;</w:t>
      </w:r>
    </w:p>
    <w:p w14:paraId="3C321928" w14:textId="42AC088C" w:rsidR="003A7ADF" w:rsidRPr="003A7ADF" w:rsidRDefault="003A7ADF" w:rsidP="00114CC5">
      <w:pPr>
        <w:numPr>
          <w:ilvl w:val="0"/>
          <w:numId w:val="13"/>
        </w:numPr>
        <w:tabs>
          <w:tab w:val="left" w:pos="1080"/>
        </w:tabs>
        <w:jc w:val="both"/>
        <w:rPr>
          <w:rFonts w:ascii="Times New Roman" w:hAnsi="Times New Roman"/>
          <w:bCs/>
          <w:szCs w:val="24"/>
        </w:rPr>
      </w:pPr>
      <w:r w:rsidRPr="003A7ADF">
        <w:rPr>
          <w:rFonts w:ascii="Times New Roman" w:hAnsi="Times New Roman"/>
          <w:bCs/>
          <w:szCs w:val="24"/>
        </w:rPr>
        <w:t>внедрена система за управление на сигурността на информацията съгласно стандарт ISO/IEC 27001 или еквивалент, издаден от акредитиран сертифициращ орган;</w:t>
      </w:r>
    </w:p>
    <w:p w14:paraId="68FBD4B7" w14:textId="6B081472" w:rsidR="003A7ADF" w:rsidRPr="003A7ADF" w:rsidRDefault="003A7ADF" w:rsidP="00114CC5">
      <w:pPr>
        <w:numPr>
          <w:ilvl w:val="0"/>
          <w:numId w:val="13"/>
        </w:numPr>
        <w:tabs>
          <w:tab w:val="left" w:pos="1080"/>
        </w:tabs>
        <w:jc w:val="both"/>
        <w:rPr>
          <w:rFonts w:ascii="Times New Roman" w:hAnsi="Times New Roman"/>
          <w:bCs/>
          <w:szCs w:val="24"/>
        </w:rPr>
      </w:pPr>
      <w:r w:rsidRPr="003A7ADF">
        <w:rPr>
          <w:rFonts w:ascii="Times New Roman" w:hAnsi="Times New Roman"/>
          <w:bCs/>
          <w:szCs w:val="24"/>
        </w:rPr>
        <w:t>внедрена система за управление на IT услугите съгласно стандарт ISO/IEC 20000-1 или еквивалент, издаден от акредитиран сертифициращ орган.</w:t>
      </w:r>
    </w:p>
    <w:p w14:paraId="6A7A965D" w14:textId="77777777" w:rsidR="003577B7" w:rsidRPr="00C607C9" w:rsidRDefault="003577B7" w:rsidP="003577B7">
      <w:pPr>
        <w:tabs>
          <w:tab w:val="num" w:pos="0"/>
          <w:tab w:val="left" w:pos="1080"/>
        </w:tabs>
        <w:jc w:val="both"/>
        <w:rPr>
          <w:rFonts w:ascii="Times New Roman" w:hAnsi="Times New Roman"/>
          <w:szCs w:val="24"/>
        </w:rPr>
      </w:pPr>
    </w:p>
    <w:p w14:paraId="37D5D86D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21DC9635" w14:textId="77777777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267B231B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5CFE90F5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0BF22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AF5BEA8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70A01D5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4992FC4E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26E62ADB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F585908" w14:textId="4BFBCC73" w:rsidR="008B67EF" w:rsidRPr="00961002" w:rsidRDefault="00060621" w:rsidP="00252DB6">
      <w:pPr>
        <w:ind w:firstLine="4320"/>
        <w:rPr>
          <w:rFonts w:ascii="Times New Roman" w:hAnsi="Times New Roman"/>
          <w:sz w:val="28"/>
          <w:szCs w:val="28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961002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FFABA" w14:textId="77777777" w:rsidR="00C71D46" w:rsidRDefault="00C71D46">
      <w:r>
        <w:separator/>
      </w:r>
    </w:p>
  </w:endnote>
  <w:endnote w:type="continuationSeparator" w:id="0">
    <w:p w14:paraId="67524C18" w14:textId="77777777" w:rsidR="00C71D46" w:rsidRDefault="00C7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7C90D" w14:textId="77777777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689A6B" w14:textId="77777777" w:rsidR="00015AA4" w:rsidRDefault="00015AA4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7F769" w14:textId="3FEE353B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68FA">
      <w:rPr>
        <w:rStyle w:val="PageNumber"/>
        <w:noProof/>
      </w:rPr>
      <w:t>8</w:t>
    </w:r>
    <w:r>
      <w:rPr>
        <w:rStyle w:val="PageNumber"/>
      </w:rPr>
      <w:fldChar w:fldCharType="end"/>
    </w:r>
  </w:p>
  <w:p w14:paraId="443B552D" w14:textId="77777777" w:rsidR="00015AA4" w:rsidRDefault="00015AA4" w:rsidP="00961002">
    <w:pPr>
      <w:pStyle w:val="Footer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400A" w14:textId="77777777" w:rsidR="00F64453" w:rsidRDefault="00F64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CFACC" w14:textId="77777777" w:rsidR="00C71D46" w:rsidRDefault="00C71D46">
      <w:r>
        <w:separator/>
      </w:r>
    </w:p>
  </w:footnote>
  <w:footnote w:type="continuationSeparator" w:id="0">
    <w:p w14:paraId="1E29587B" w14:textId="77777777" w:rsidR="00C71D46" w:rsidRDefault="00C7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FE2DE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EF2EAB" w14:textId="77777777" w:rsidR="00015AA4" w:rsidRDefault="00015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006A" w14:textId="56AE07B8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68FA">
      <w:rPr>
        <w:rStyle w:val="PageNumber"/>
        <w:noProof/>
      </w:rPr>
      <w:t>8</w:t>
    </w:r>
    <w:r>
      <w:rPr>
        <w:rStyle w:val="PageNumber"/>
      </w:rPr>
      <w:fldChar w:fldCharType="end"/>
    </w:r>
  </w:p>
  <w:p w14:paraId="24F7D35A" w14:textId="77777777" w:rsidR="00015AA4" w:rsidRDefault="00015AA4">
    <w:pPr>
      <w:pStyle w:val="Header"/>
      <w:rPr>
        <w:lang w:val="en-US"/>
      </w:rPr>
    </w:pPr>
  </w:p>
  <w:p w14:paraId="5273EC73" w14:textId="77777777" w:rsidR="00015AA4" w:rsidRDefault="00015AA4">
    <w:pPr>
      <w:pStyle w:val="Header"/>
      <w:rPr>
        <w:lang w:val="en-US"/>
      </w:rPr>
    </w:pPr>
  </w:p>
  <w:p w14:paraId="4442DFED" w14:textId="77777777" w:rsidR="00015AA4" w:rsidRPr="00D750ED" w:rsidRDefault="00015AA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7C39EA" w14:paraId="52748AEF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79FD9098" w14:textId="77777777" w:rsidTr="008435B1">
            <w:tc>
              <w:tcPr>
                <w:tcW w:w="4531" w:type="dxa"/>
                <w:vAlign w:val="center"/>
                <w:hideMark/>
              </w:tcPr>
              <w:p w14:paraId="23B76805" w14:textId="623E0EC0" w:rsidR="008435B1" w:rsidRPr="008435B1" w:rsidRDefault="00E73F53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1088CBD9" wp14:editId="3D578960">
                      <wp:extent cx="2293620" cy="47244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E1E4302" w14:textId="186BCB8B" w:rsidR="008435B1" w:rsidRDefault="00E73F53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6B00F535" wp14:editId="36C4011F">
                      <wp:extent cx="2301240" cy="640080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1240" cy="640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FA11481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319C40F3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5C02D8CD" w14:textId="77777777" w:rsidR="00CA6F4A" w:rsidRPr="007C39EA" w:rsidRDefault="00CA6F4A" w:rsidP="007C3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AB7"/>
    <w:multiLevelType w:val="hybridMultilevel"/>
    <w:tmpl w:val="78B6434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757EA"/>
    <w:multiLevelType w:val="hybridMultilevel"/>
    <w:tmpl w:val="83108F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C0721"/>
    <w:multiLevelType w:val="hybridMultilevel"/>
    <w:tmpl w:val="3DF89F50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054"/>
    <w:multiLevelType w:val="hybridMultilevel"/>
    <w:tmpl w:val="4FACCF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5" w15:restartNumberingAfterBreak="0">
    <w:nsid w:val="26E8414C"/>
    <w:multiLevelType w:val="multilevel"/>
    <w:tmpl w:val="65F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1465B"/>
    <w:multiLevelType w:val="hybridMultilevel"/>
    <w:tmpl w:val="B4628B1E"/>
    <w:lvl w:ilvl="0" w:tplc="A332530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E506C3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882E0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13A929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70732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05225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D656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40C7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24667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ED10C10"/>
    <w:multiLevelType w:val="multilevel"/>
    <w:tmpl w:val="31A29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F6019F0"/>
    <w:multiLevelType w:val="hybridMultilevel"/>
    <w:tmpl w:val="A798DE82"/>
    <w:lvl w:ilvl="0" w:tplc="D152C26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DAC17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31653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B2B3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FC926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09039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EEC234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16779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8E49B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2F3447"/>
    <w:multiLevelType w:val="hybridMultilevel"/>
    <w:tmpl w:val="4ACA89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802B1"/>
    <w:multiLevelType w:val="hybridMultilevel"/>
    <w:tmpl w:val="85FA56A6"/>
    <w:lvl w:ilvl="0" w:tplc="D6C28EB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3" w15:restartNumberingAfterBreak="0">
    <w:nsid w:val="68820435"/>
    <w:multiLevelType w:val="hybridMultilevel"/>
    <w:tmpl w:val="4CBE66CA"/>
    <w:lvl w:ilvl="0" w:tplc="040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83A2C42"/>
    <w:multiLevelType w:val="hybridMultilevel"/>
    <w:tmpl w:val="3F1A42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14"/>
  </w:num>
  <w:num w:numId="11">
    <w:abstractNumId w:val="5"/>
  </w:num>
  <w:num w:numId="12">
    <w:abstractNumId w:val="1"/>
  </w:num>
  <w:num w:numId="13">
    <w:abstractNumId w:val="1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12C31"/>
    <w:rsid w:val="00015AA4"/>
    <w:rsid w:val="00015FC2"/>
    <w:rsid w:val="00035BFE"/>
    <w:rsid w:val="000436EA"/>
    <w:rsid w:val="00050E6F"/>
    <w:rsid w:val="00052CC3"/>
    <w:rsid w:val="00060621"/>
    <w:rsid w:val="000655E4"/>
    <w:rsid w:val="00071B10"/>
    <w:rsid w:val="00074F35"/>
    <w:rsid w:val="00076518"/>
    <w:rsid w:val="00082303"/>
    <w:rsid w:val="000E3B0B"/>
    <w:rsid w:val="00114CC5"/>
    <w:rsid w:val="00121910"/>
    <w:rsid w:val="001337AA"/>
    <w:rsid w:val="00146AB5"/>
    <w:rsid w:val="0014781B"/>
    <w:rsid w:val="001578AD"/>
    <w:rsid w:val="0016079E"/>
    <w:rsid w:val="00182032"/>
    <w:rsid w:val="001E1995"/>
    <w:rsid w:val="001E2B97"/>
    <w:rsid w:val="001F4FDF"/>
    <w:rsid w:val="00217394"/>
    <w:rsid w:val="00224CB3"/>
    <w:rsid w:val="00252DB6"/>
    <w:rsid w:val="0027017A"/>
    <w:rsid w:val="00281DA3"/>
    <w:rsid w:val="00291D79"/>
    <w:rsid w:val="0029441C"/>
    <w:rsid w:val="00296C4D"/>
    <w:rsid w:val="002A3109"/>
    <w:rsid w:val="002A79DF"/>
    <w:rsid w:val="002C0E34"/>
    <w:rsid w:val="002D63F1"/>
    <w:rsid w:val="002E5263"/>
    <w:rsid w:val="003078CA"/>
    <w:rsid w:val="00313AD4"/>
    <w:rsid w:val="003170F6"/>
    <w:rsid w:val="00322694"/>
    <w:rsid w:val="0034421F"/>
    <w:rsid w:val="003555C0"/>
    <w:rsid w:val="003577B7"/>
    <w:rsid w:val="003A1778"/>
    <w:rsid w:val="003A5D39"/>
    <w:rsid w:val="003A7ADF"/>
    <w:rsid w:val="003C2F94"/>
    <w:rsid w:val="003D6BCF"/>
    <w:rsid w:val="003F0AD6"/>
    <w:rsid w:val="003F4A0F"/>
    <w:rsid w:val="003F73F7"/>
    <w:rsid w:val="00400207"/>
    <w:rsid w:val="00407E23"/>
    <w:rsid w:val="00417645"/>
    <w:rsid w:val="004248A3"/>
    <w:rsid w:val="00425852"/>
    <w:rsid w:val="0043488C"/>
    <w:rsid w:val="0046265B"/>
    <w:rsid w:val="00462A29"/>
    <w:rsid w:val="00493CF0"/>
    <w:rsid w:val="0049571C"/>
    <w:rsid w:val="004C278B"/>
    <w:rsid w:val="00507290"/>
    <w:rsid w:val="00512593"/>
    <w:rsid w:val="0052258D"/>
    <w:rsid w:val="00523183"/>
    <w:rsid w:val="005258B3"/>
    <w:rsid w:val="005303AC"/>
    <w:rsid w:val="0054314E"/>
    <w:rsid w:val="005524B1"/>
    <w:rsid w:val="00561799"/>
    <w:rsid w:val="00584989"/>
    <w:rsid w:val="00587B2B"/>
    <w:rsid w:val="0059400D"/>
    <w:rsid w:val="005D6C40"/>
    <w:rsid w:val="005E1A21"/>
    <w:rsid w:val="005F0AF8"/>
    <w:rsid w:val="005F3454"/>
    <w:rsid w:val="005F73AB"/>
    <w:rsid w:val="00611830"/>
    <w:rsid w:val="006212F9"/>
    <w:rsid w:val="00634BC0"/>
    <w:rsid w:val="00645E4D"/>
    <w:rsid w:val="006668FA"/>
    <w:rsid w:val="006A25DA"/>
    <w:rsid w:val="006B5633"/>
    <w:rsid w:val="006D1001"/>
    <w:rsid w:val="006E309F"/>
    <w:rsid w:val="006F12C0"/>
    <w:rsid w:val="006F48D4"/>
    <w:rsid w:val="00714AE0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B563B"/>
    <w:rsid w:val="007C39EA"/>
    <w:rsid w:val="007C56D6"/>
    <w:rsid w:val="007D1BBF"/>
    <w:rsid w:val="007D4047"/>
    <w:rsid w:val="00810C1E"/>
    <w:rsid w:val="00817B83"/>
    <w:rsid w:val="0082019B"/>
    <w:rsid w:val="00827F72"/>
    <w:rsid w:val="008435B1"/>
    <w:rsid w:val="00860ED0"/>
    <w:rsid w:val="008A04A7"/>
    <w:rsid w:val="008B67EF"/>
    <w:rsid w:val="00917E61"/>
    <w:rsid w:val="00922716"/>
    <w:rsid w:val="009250C9"/>
    <w:rsid w:val="009302A2"/>
    <w:rsid w:val="00953E4C"/>
    <w:rsid w:val="009570BE"/>
    <w:rsid w:val="00961002"/>
    <w:rsid w:val="00962A08"/>
    <w:rsid w:val="00976CE7"/>
    <w:rsid w:val="00984119"/>
    <w:rsid w:val="0098424F"/>
    <w:rsid w:val="009A7D8E"/>
    <w:rsid w:val="009B39DB"/>
    <w:rsid w:val="009C6315"/>
    <w:rsid w:val="009F7836"/>
    <w:rsid w:val="00A12FE6"/>
    <w:rsid w:val="00A13AFD"/>
    <w:rsid w:val="00A153D1"/>
    <w:rsid w:val="00A20222"/>
    <w:rsid w:val="00A20EA2"/>
    <w:rsid w:val="00A25D91"/>
    <w:rsid w:val="00A267DD"/>
    <w:rsid w:val="00A26A4E"/>
    <w:rsid w:val="00A50A4C"/>
    <w:rsid w:val="00A61638"/>
    <w:rsid w:val="00A63654"/>
    <w:rsid w:val="00A76301"/>
    <w:rsid w:val="00A83922"/>
    <w:rsid w:val="00A90C52"/>
    <w:rsid w:val="00AB77F5"/>
    <w:rsid w:val="00AC3243"/>
    <w:rsid w:val="00AC4C88"/>
    <w:rsid w:val="00AF1D03"/>
    <w:rsid w:val="00AF3555"/>
    <w:rsid w:val="00AF37C7"/>
    <w:rsid w:val="00B273C2"/>
    <w:rsid w:val="00B541F5"/>
    <w:rsid w:val="00BB0FE3"/>
    <w:rsid w:val="00BC2E05"/>
    <w:rsid w:val="00BD1E1F"/>
    <w:rsid w:val="00BD3D26"/>
    <w:rsid w:val="00C157B2"/>
    <w:rsid w:val="00C31F5E"/>
    <w:rsid w:val="00C607C9"/>
    <w:rsid w:val="00C60A36"/>
    <w:rsid w:val="00C71D46"/>
    <w:rsid w:val="00C76C51"/>
    <w:rsid w:val="00C82D0B"/>
    <w:rsid w:val="00C830AF"/>
    <w:rsid w:val="00C84AE1"/>
    <w:rsid w:val="00C9339D"/>
    <w:rsid w:val="00CA6F4A"/>
    <w:rsid w:val="00CA77C3"/>
    <w:rsid w:val="00CC5D80"/>
    <w:rsid w:val="00CC6C03"/>
    <w:rsid w:val="00CD695D"/>
    <w:rsid w:val="00CF45B3"/>
    <w:rsid w:val="00D13188"/>
    <w:rsid w:val="00D17954"/>
    <w:rsid w:val="00D26E8B"/>
    <w:rsid w:val="00D3317C"/>
    <w:rsid w:val="00D416A4"/>
    <w:rsid w:val="00D66B31"/>
    <w:rsid w:val="00D74DC7"/>
    <w:rsid w:val="00D94BF7"/>
    <w:rsid w:val="00DA75D1"/>
    <w:rsid w:val="00DB1512"/>
    <w:rsid w:val="00DB3917"/>
    <w:rsid w:val="00DB76BB"/>
    <w:rsid w:val="00DC3AB3"/>
    <w:rsid w:val="00DC6B71"/>
    <w:rsid w:val="00DD7847"/>
    <w:rsid w:val="00DE1E71"/>
    <w:rsid w:val="00E177C8"/>
    <w:rsid w:val="00E73F53"/>
    <w:rsid w:val="00E807E8"/>
    <w:rsid w:val="00E8166D"/>
    <w:rsid w:val="00E821F7"/>
    <w:rsid w:val="00E92CE1"/>
    <w:rsid w:val="00E9683D"/>
    <w:rsid w:val="00ED42B2"/>
    <w:rsid w:val="00EE29F8"/>
    <w:rsid w:val="00F021A9"/>
    <w:rsid w:val="00F12AFD"/>
    <w:rsid w:val="00F25650"/>
    <w:rsid w:val="00F34E30"/>
    <w:rsid w:val="00F439CD"/>
    <w:rsid w:val="00F52DA7"/>
    <w:rsid w:val="00F5525F"/>
    <w:rsid w:val="00F55AD6"/>
    <w:rsid w:val="00F56515"/>
    <w:rsid w:val="00F64453"/>
    <w:rsid w:val="00F64A05"/>
    <w:rsid w:val="00F662F2"/>
    <w:rsid w:val="00F671F6"/>
    <w:rsid w:val="00F74035"/>
    <w:rsid w:val="00F77724"/>
    <w:rsid w:val="00F833C9"/>
    <w:rsid w:val="00F916D8"/>
    <w:rsid w:val="00F95447"/>
    <w:rsid w:val="00FC1DAF"/>
    <w:rsid w:val="00FD0D46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F444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724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5633"/>
    <w:rPr>
      <w:sz w:val="16"/>
      <w:szCs w:val="16"/>
    </w:rPr>
  </w:style>
  <w:style w:type="paragraph" w:styleId="CommentText">
    <w:name w:val="annotation text"/>
    <w:basedOn w:val="Normal"/>
    <w:semiHidden/>
    <w:rsid w:val="006B5633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5633"/>
    <w:rPr>
      <w:b/>
      <w:bCs/>
    </w:rPr>
  </w:style>
  <w:style w:type="character" w:styleId="Hyperlink">
    <w:name w:val="Hyperlink"/>
    <w:rsid w:val="00182032"/>
    <w:rPr>
      <w:color w:val="0000FF"/>
      <w:u w:val="single"/>
    </w:rPr>
  </w:style>
  <w:style w:type="character" w:customStyle="1" w:styleId="Heading2Char">
    <w:name w:val="Heading 2 Char"/>
    <w:link w:val="Heading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060621"/>
    <w:rPr>
      <w:rFonts w:ascii="Times New Roman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060621"/>
  </w:style>
  <w:style w:type="character" w:styleId="FootnoteReference">
    <w:name w:val="footnote reference"/>
    <w:rsid w:val="00060621"/>
    <w:rPr>
      <w:vertAlign w:val="superscript"/>
    </w:rPr>
  </w:style>
  <w:style w:type="character" w:customStyle="1" w:styleId="HeaderChar">
    <w:name w:val="Header Char"/>
    <w:link w:val="Header"/>
    <w:uiPriority w:val="99"/>
    <w:rsid w:val="00CA6F4A"/>
    <w:rPr>
      <w:rFonts w:ascii="HebarU" w:hAnsi="HebarU"/>
      <w:sz w:val="24"/>
      <w:lang w:eastAsia="en-US"/>
    </w:rPr>
  </w:style>
  <w:style w:type="character" w:customStyle="1" w:styleId="Heading3Char">
    <w:name w:val="Heading 3 Char"/>
    <w:link w:val="Heading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357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3A12-23F5-4C7D-9320-CBD0244E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User</cp:lastModifiedBy>
  <cp:revision>3</cp:revision>
  <cp:lastPrinted>2011-03-22T15:11:00Z</cp:lastPrinted>
  <dcterms:created xsi:type="dcterms:W3CDTF">2026-07-16T14:50:00Z</dcterms:created>
  <dcterms:modified xsi:type="dcterms:W3CDTF">2026-07-16T15:12:00Z</dcterms:modified>
</cp:coreProperties>
</file>